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Describir:</w:t>
      </w:r>
    </w:p>
    <w:p>
      <w:pPr>
        <w:pStyle w:val="style0"/>
        <w:rPr/>
      </w:pPr>
      <w:r>
        <w:rPr>
          <w:lang w:val="en-US"/>
        </w:rPr>
        <w:t xml:space="preserve"> Inmerso</w:t>
      </w:r>
    </w:p>
    <w:p>
      <w:pPr>
        <w:pStyle w:val="style0"/>
        <w:rPr/>
      </w:pPr>
      <w:r>
        <w:rPr>
          <w:lang w:val="en-US"/>
        </w:rPr>
        <w:t xml:space="preserve"> Mensaje 2 |  Una nueva comunidad</w:t>
      </w:r>
    </w:p>
    <w:p>
      <w:pPr>
        <w:pStyle w:val="style0"/>
        <w:rPr/>
      </w:pPr>
      <w:r>
        <w:rPr>
          <w:lang w:val="en-US"/>
        </w:rPr>
        <w:t>y los tres están de acuerdo: el Espíritu, el agua y la sangre.</w:t>
      </w:r>
    </w:p>
    <w:p>
      <w:pPr>
        <w:pStyle w:val="style0"/>
        <w:rPr/>
      </w:pPr>
      <w:r>
        <w:rPr>
          <w:lang w:val="en-US"/>
        </w:rPr>
        <w:t>1 Juan 5:8 NVI</w:t>
      </w:r>
    </w:p>
    <w:p>
      <w:pPr>
        <w:pStyle w:val="style0"/>
        <w:rPr>
          <w:b/>
          <w:bCs/>
        </w:rPr>
      </w:pPr>
      <w:r>
        <w:rPr>
          <w:b/>
          <w:bCs/>
          <w:lang w:val="en-US"/>
        </w:rPr>
        <w:t xml:space="preserve"> ¿Qué hace el bautismo en agua?</w:t>
      </w:r>
    </w:p>
    <w:p>
      <w:pPr>
        <w:pStyle w:val="style0"/>
        <w:rPr>
          <w:lang w:val="en-US"/>
        </w:rPr>
      </w:pPr>
      <w:r>
        <w:rPr>
          <w:lang w:val="en-US"/>
        </w:rPr>
        <w:t xml:space="preserve"> ●El bautismo en agua nos conecta con la muerte y resurrección de Cristo </w:t>
      </w:r>
    </w:p>
    <w:p>
      <w:pPr>
        <w:pStyle w:val="style0"/>
        <w:rPr>
          <w:lang w:val="en-US"/>
        </w:rPr>
      </w:pPr>
      <w:r>
        <w:rPr>
          <w:lang w:val="en-US"/>
        </w:rPr>
        <w:t>Ustedes la recibieron al ser sepultados con él en el bautismo. En él también fueron resucitados mediante la fe en el poder de Dios, quien lo resucitó de entre los muertos.</w:t>
      </w:r>
    </w:p>
    <w:p>
      <w:pPr>
        <w:pStyle w:val="style0"/>
        <w:rPr/>
      </w:pPr>
      <w:r>
        <w:rPr>
          <w:lang w:val="en-US"/>
        </w:rPr>
        <w:t>Colosenses 2:12 NVI</w:t>
      </w:r>
    </w:p>
    <w:p>
      <w:pPr>
        <w:pStyle w:val="style0"/>
        <w:rPr/>
      </w:pPr>
      <w:r>
        <w:rPr>
          <w:lang w:val="en-US"/>
        </w:rPr>
        <w:t>● El bautismo en agua limpia nuestra conciencia</w:t>
      </w:r>
    </w:p>
    <w:p>
      <w:pPr>
        <w:pStyle w:val="style0"/>
        <w:rPr/>
      </w:pPr>
      <w:r>
        <w:rPr>
          <w:lang w:val="en-US"/>
        </w:rPr>
        <w:t>la cual simboliza el bautismo que ahora los salva también a ustedes. El bautismo no consiste en la limpieza del cuerpo, sino en el compromiso de tener una buena conciencia delante de Dios. Esta salvación es posible por la resurrección de Jesucristo,</w:t>
      </w:r>
    </w:p>
    <w:p>
      <w:pPr>
        <w:pStyle w:val="style0"/>
        <w:rPr/>
      </w:pPr>
      <w:r>
        <w:rPr>
          <w:lang w:val="en-US"/>
        </w:rPr>
        <w:t>1 Pedro 3:21 NVI</w:t>
      </w:r>
    </w:p>
    <w:p>
      <w:pPr>
        <w:pStyle w:val="style0"/>
        <w:rPr/>
      </w:pPr>
      <w:r>
        <w:rPr>
          <w:lang w:val="en-US"/>
        </w:rPr>
        <w:t xml:space="preserve"> ●El bautismo en agua nos identifica públicamente con la familia espiritual de Dios</w:t>
      </w:r>
    </w:p>
    <w:p>
      <w:pPr>
        <w:pStyle w:val="style0"/>
        <w:rPr/>
      </w:pPr>
      <w:r>
        <w:rPr>
          <w:lang w:val="en-US"/>
        </w:rPr>
        <w:t>Todos fuimos bautizados por un solo Espíritu para constituir un solo cuerpo —ya seamos judíos o no, esclavos o libres—, y a todos se nos dio a beber de un mismo Espíritu.</w:t>
      </w:r>
    </w:p>
    <w:p>
      <w:pPr>
        <w:pStyle w:val="style0"/>
        <w:rPr/>
      </w:pPr>
      <w:r>
        <w:rPr>
          <w:lang w:val="en-US"/>
        </w:rPr>
        <w:t>1 Corintios 12:13 NVI</w:t>
      </w:r>
    </w:p>
    <w:p>
      <w:pPr>
        <w:pStyle w:val="style0"/>
        <w:rPr>
          <w:b/>
          <w:bCs/>
          <w:sz w:val="32"/>
          <w:szCs w:val="32"/>
        </w:rPr>
      </w:pPr>
      <w:r>
        <w:rPr>
          <w:b/>
          <w:bCs/>
          <w:sz w:val="32"/>
          <w:szCs w:val="32"/>
          <w:lang w:val="en-US"/>
        </w:rPr>
        <w:t xml:space="preserve"> El quién, el cómo y el por qué del bautismo en agua:</w:t>
      </w:r>
    </w:p>
    <w:p>
      <w:pPr>
        <w:pStyle w:val="style0"/>
        <w:rPr>
          <w:sz w:val="24"/>
          <w:szCs w:val="24"/>
        </w:rPr>
      </w:pPr>
      <w:r>
        <w:rPr>
          <w:sz w:val="24"/>
          <w:szCs w:val="24"/>
          <w:lang w:val="en-US"/>
        </w:rPr>
        <w:t xml:space="preserve"> </w:t>
      </w:r>
      <w:r>
        <w:rPr>
          <w:b/>
          <w:bCs/>
          <w:sz w:val="24"/>
          <w:szCs w:val="24"/>
          <w:lang w:val="en-US"/>
        </w:rPr>
        <w:t>1. El Quién</w:t>
      </w:r>
    </w:p>
    <w:p>
      <w:pPr>
        <w:pStyle w:val="style0"/>
        <w:rPr/>
      </w:pPr>
      <w:r>
        <w:rPr>
          <w:lang w:val="en-US"/>
        </w:rPr>
        <w:t>—Arrepiéntase y bautícese cada uno de ustedes en el nombre de Jesucristo para perdón de sus pecados —contestó Pedro—, y recibirán el don del Espíritu Santo.</w:t>
      </w:r>
    </w:p>
    <w:p>
      <w:pPr>
        <w:pStyle w:val="style0"/>
        <w:rPr/>
      </w:pPr>
      <w:r>
        <w:rPr>
          <w:lang w:val="en-US"/>
        </w:rPr>
        <w:t>Hechos 2:38 NVI</w:t>
        <w:cr/>
        <w:t>En esos días llegó Jesús desde Nazaret de Galilea y fue bautizado por Juan en el Jordán.</w:t>
      </w:r>
    </w:p>
    <w:p>
      <w:pPr>
        <w:pStyle w:val="style0"/>
        <w:rPr/>
      </w:pPr>
      <w:r>
        <w:rPr>
          <w:lang w:val="en-US"/>
        </w:rPr>
        <w:t>Marcos 1:9 NVI</w:t>
      </w:r>
    </w:p>
    <w:p>
      <w:pPr>
        <w:pStyle w:val="style0"/>
        <w:rPr>
          <w:lang w:val="en-US"/>
        </w:rPr>
      </w:pPr>
      <w:r>
        <w:rPr>
          <w:lang w:val="en-US"/>
        </w:rPr>
        <w:t>19Por tanto, vayan y hagan discípulos de todas las naciones, bautizándolos en el nombre del Padre y del Hijo y del Espíritu Santo, 20enseñándoles a obedecer todo lo que les he mandado a ustedes. Y les aseguro que estaré con ustedes siempre, hasta el fin del mundo.</w:t>
      </w:r>
    </w:p>
    <w:p>
      <w:pPr>
        <w:pStyle w:val="style0"/>
        <w:rPr>
          <w:b/>
          <w:bCs/>
          <w:sz w:val="28"/>
          <w:szCs w:val="28"/>
        </w:rPr>
      </w:pPr>
      <w:r>
        <w:rPr>
          <w:lang w:val="en-US"/>
        </w:rPr>
        <w:t>Mateo 28:19-20 NVI</w:t>
        <w:cr/>
      </w:r>
    </w:p>
    <w:p>
      <w:pPr>
        <w:pStyle w:val="style0"/>
        <w:rPr/>
      </w:pPr>
      <w:r>
        <w:rPr>
          <w:b/>
          <w:bCs/>
          <w:sz w:val="28"/>
          <w:szCs w:val="28"/>
          <w:lang w:val="en-US"/>
        </w:rPr>
        <w:t xml:space="preserve"> Para inscribirse en el bautismo en agua, envíe BAUTISMO al 822822.</w:t>
      </w:r>
    </w:p>
    <w:p>
      <w:pPr>
        <w:pStyle w:val="style0"/>
        <w:rPr>
          <w:b/>
          <w:bCs/>
          <w:sz w:val="24"/>
          <w:szCs w:val="24"/>
        </w:rPr>
      </w:pPr>
      <w:r>
        <w:rPr>
          <w:b/>
          <w:bCs/>
          <w:sz w:val="24"/>
          <w:szCs w:val="24"/>
          <w:lang w:val="en-US"/>
        </w:rPr>
        <w:t xml:space="preserve"> 2. El cómo</w:t>
      </w:r>
    </w:p>
    <w:p>
      <w:pPr>
        <w:pStyle w:val="style0"/>
        <w:rPr/>
      </w:pPr>
      <w:r>
        <w:rPr>
          <w:lang w:val="en-US"/>
        </w:rPr>
        <w:t>Enseguida, al subir del agua, Jesús vio que el cielo se abría y que el Espíritu bajaba sobre él como una paloma.</w:t>
      </w:r>
    </w:p>
    <w:p>
      <w:pPr>
        <w:pStyle w:val="style0"/>
        <w:rPr>
          <w:lang w:val="en-US"/>
        </w:rPr>
      </w:pPr>
      <w:r>
        <w:rPr>
          <w:lang w:val="en-US"/>
        </w:rPr>
        <w:t>Marcos 1:10 NVI</w:t>
        <w:cr/>
        <w:t>35Entonces Felipe, comenzando con ese mismo pasaje de la Escritura, le anunció las buenas noticias acerca de Jesús. 36 Mientras iban por el camino, llegaron a un lugar donde había agua y el eunuco dijo: —Mire usted, aquí hay agua. ¿Qué impide que yo sea bautizado? 38Entonces mandó parar el carro, ambos bajaron al agua y Felipe lo bautizó.</w:t>
      </w:r>
    </w:p>
    <w:p>
      <w:pPr>
        <w:pStyle w:val="style0"/>
        <w:rPr>
          <w:lang w:val="en-US"/>
        </w:rPr>
      </w:pPr>
      <w:r>
        <w:rPr>
          <w:lang w:val="en-US"/>
        </w:rPr>
        <w:t>Hechos 8:35-36, 38 NVI</w:t>
        <w:cr/>
        <w:t>Así, pues, los que recibieron su mensaje fueron bautizados y aquel día se unieron a la iglesia unas tres mil personas.</w:t>
      </w:r>
    </w:p>
    <w:p>
      <w:pPr>
        <w:pStyle w:val="style0"/>
        <w:rPr/>
      </w:pPr>
      <w:r>
        <w:rPr>
          <w:lang w:val="en-US"/>
        </w:rPr>
        <w:t>Hechos 2:41 NVI</w:t>
      </w:r>
    </w:p>
    <w:p>
      <w:pPr>
        <w:pStyle w:val="style0"/>
        <w:rPr>
          <w:b/>
          <w:bCs/>
          <w:sz w:val="24"/>
          <w:szCs w:val="24"/>
        </w:rPr>
      </w:pPr>
      <w:r>
        <w:rPr>
          <w:b/>
          <w:bCs/>
          <w:sz w:val="24"/>
          <w:szCs w:val="24"/>
          <w:lang w:val="en-US"/>
        </w:rPr>
        <w:t xml:space="preserve"> 3. El por qué</w:t>
      </w:r>
    </w:p>
    <w:p>
      <w:pPr>
        <w:pStyle w:val="style0"/>
        <w:rPr/>
      </w:pPr>
      <w:r>
        <w:rPr>
          <w:lang w:val="en-US"/>
        </w:rPr>
        <w:t>Les dijo: —Vayan por todo el mundo y anuncien las buenas noticias a toda criatura. El que crea y sea bautizado será salvo, pero el que no crea será condenado.</w:t>
      </w:r>
    </w:p>
    <w:p>
      <w:pPr>
        <w:pStyle w:val="style0"/>
        <w:rPr>
          <w:lang w:val="en-US"/>
        </w:rPr>
      </w:pPr>
      <w:r>
        <w:rPr>
          <w:lang w:val="en-US"/>
        </w:rPr>
        <w:t>Marcos 16:15-16 NVI</w:t>
        <w:cr/>
        <w:t>—Arrepiéntase y bautícese cada uno de ustedes en el nombre de Jesucristo para perdón de sus pecados —contestó Pedro—, y recibirán el don del Espíritu Santo.</w:t>
        <w:cr/>
        <w:t>40Y con muchas otras palabras les exhortaba insistentemente: —¡Sálvense de esta generación perversa!</w:t>
      </w:r>
    </w:p>
    <w:p>
      <w:pPr>
        <w:pStyle w:val="style0"/>
        <w:rPr>
          <w:lang w:val="en-US"/>
        </w:rPr>
      </w:pPr>
      <w:r>
        <w:rPr>
          <w:lang w:val="en-US"/>
        </w:rPr>
        <w:t>Hechos 2:38,40</w:t>
      </w:r>
    </w:p>
    <w:p>
      <w:pPr>
        <w:pStyle w:val="style0"/>
        <w:rPr>
          <w:lang w:val="en-US"/>
        </w:rPr>
      </w:pPr>
      <w:r>
        <w:rPr>
          <w:b/>
          <w:bCs/>
          <w:lang w:val="en-US"/>
        </w:rPr>
        <w:t xml:space="preserve">20 </w:t>
      </w:r>
      <w:r>
        <w:rPr>
          <w:lang w:val="en-US"/>
        </w:rPr>
        <w:t>que en los tiempos antiguos, en los días de Noé, desobedecieron, cuando Dios esperaba con paciencia mientras se construía el arca. En ella solo pocas personas, ocho en total, se salvaron mediante el agua,</w:t>
      </w:r>
      <w:r>
        <w:rPr>
          <w:b/>
          <w:bCs/>
          <w:lang w:val="en-US"/>
        </w:rPr>
        <w:t xml:space="preserve">21 </w:t>
      </w:r>
      <w:r>
        <w:rPr>
          <w:lang w:val="en-US"/>
        </w:rPr>
        <w:t xml:space="preserve"> la cual simboliza el bautismo que ahora los salva también a ustedes. El bautismo no consiste en la limpieza del cuerpo, sino en el compromiso de tener una buena conciencia delante de Dios. Esta salvación es posible por la resurrección de Jesucristo,</w:t>
      </w:r>
    </w:p>
    <w:p>
      <w:pPr>
        <w:pStyle w:val="style0"/>
        <w:rPr/>
      </w:pPr>
      <w:r>
        <w:rPr>
          <w:lang w:val="en-US"/>
        </w:rPr>
        <w:t>1 Pedro 3:20-21</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582</Words>
  <Characters>2710</Characters>
  <Application>WPS Office</Application>
  <Paragraphs>34</Paragraphs>
  <CharactersWithSpaces>3263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2023-05-28T03:56:51Z</dcterms:created>
  <dc:creator>SM-S918U</dc:creator>
  <lastModifiedBy>SM-S918U</lastModifiedBy>
  <dcterms:modified xsi:type="dcterms:W3CDTF">2023-05-28T13:38:05Z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e816697b44a44974a94ca1729c62c319</vt:lpwstr>
  </property>
</Properties>
</file>